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D9E" w:rsidRDefault="00543D9E" w:rsidP="00543D9E">
      <w:pPr>
        <w:spacing w:after="1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Pr="00B552A8"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spellStart"/>
      <w:r w:rsidRPr="00B552A8">
        <w:rPr>
          <w:rFonts w:ascii="Times New Roman" w:hAnsi="Times New Roman"/>
          <w:b/>
          <w:bCs/>
          <w:sz w:val="28"/>
          <w:szCs w:val="28"/>
        </w:rPr>
        <w:t>Công</w:t>
      </w:r>
      <w:proofErr w:type="spellEnd"/>
      <w:r w:rsidRPr="00B552A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552A8">
        <w:rPr>
          <w:rFonts w:ascii="Times New Roman" w:hAnsi="Times New Roman"/>
          <w:b/>
          <w:bCs/>
          <w:iCs/>
          <w:sz w:val="28"/>
          <w:szCs w:val="28"/>
          <w:lang w:val="vi-VN"/>
        </w:rPr>
        <w:t>tác</w:t>
      </w:r>
      <w:r w:rsidRPr="00B552A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 w:rsidRPr="00B552A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 w:rsidRPr="00B552A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 w:rsidRPr="00B552A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Pr="00B552A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552A8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B552A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552A8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Pr="00B552A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552A8">
        <w:rPr>
          <w:rFonts w:ascii="Times New Roman" w:hAnsi="Times New Roman"/>
          <w:b/>
          <w:sz w:val="28"/>
          <w:szCs w:val="28"/>
        </w:rPr>
        <w:t>hiện</w:t>
      </w:r>
      <w:proofErr w:type="spellEnd"/>
      <w:r w:rsidRPr="00B552A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552A8">
        <w:rPr>
          <w:rFonts w:ascii="Times New Roman" w:hAnsi="Times New Roman"/>
          <w:b/>
          <w:sz w:val="28"/>
          <w:szCs w:val="28"/>
        </w:rPr>
        <w:t>các</w:t>
      </w:r>
      <w:proofErr w:type="spellEnd"/>
      <w:r w:rsidRPr="00B552A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552A8">
        <w:rPr>
          <w:rFonts w:ascii="Times New Roman" w:hAnsi="Times New Roman"/>
          <w:b/>
          <w:sz w:val="28"/>
          <w:szCs w:val="28"/>
        </w:rPr>
        <w:t>chế</w:t>
      </w:r>
      <w:proofErr w:type="spellEnd"/>
      <w:r w:rsidRPr="00B552A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552A8">
        <w:rPr>
          <w:rFonts w:ascii="Times New Roman" w:hAnsi="Times New Roman"/>
          <w:b/>
          <w:sz w:val="28"/>
          <w:szCs w:val="28"/>
        </w:rPr>
        <w:t>độ</w:t>
      </w:r>
      <w:proofErr w:type="spellEnd"/>
      <w:r w:rsidRPr="00B552A8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B552A8">
        <w:rPr>
          <w:rFonts w:ascii="Times New Roman" w:hAnsi="Times New Roman"/>
          <w:b/>
          <w:sz w:val="28"/>
          <w:szCs w:val="28"/>
        </w:rPr>
        <w:t>chính</w:t>
      </w:r>
      <w:proofErr w:type="spellEnd"/>
      <w:r w:rsidRPr="00B552A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552A8">
        <w:rPr>
          <w:rFonts w:ascii="Times New Roman" w:hAnsi="Times New Roman"/>
          <w:b/>
          <w:sz w:val="28"/>
          <w:szCs w:val="28"/>
        </w:rPr>
        <w:t>sách</w:t>
      </w:r>
      <w:proofErr w:type="spellEnd"/>
      <w:r w:rsidRPr="00B552A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552A8">
        <w:rPr>
          <w:rFonts w:ascii="Times New Roman" w:hAnsi="Times New Roman"/>
          <w:b/>
          <w:sz w:val="28"/>
          <w:szCs w:val="28"/>
        </w:rPr>
        <w:t>cho</w:t>
      </w:r>
      <w:proofErr w:type="spellEnd"/>
      <w:r w:rsidRPr="00B552A8">
        <w:rPr>
          <w:rFonts w:ascii="Times New Roman" w:hAnsi="Times New Roman"/>
          <w:b/>
          <w:sz w:val="28"/>
          <w:szCs w:val="28"/>
        </w:rPr>
        <w:t xml:space="preserve"> HSSV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54023">
        <w:rPr>
          <w:rFonts w:ascii="Times New Roman" w:hAnsi="Times New Roman"/>
          <w:b/>
          <w:sz w:val="28"/>
          <w:szCs w:val="28"/>
          <w:highlight w:val="cyan"/>
        </w:rPr>
        <w:t>(</w:t>
      </w:r>
      <w:proofErr w:type="spellStart"/>
      <w:r w:rsidRPr="00854023">
        <w:rPr>
          <w:rFonts w:ascii="Times New Roman" w:hAnsi="Times New Roman"/>
          <w:b/>
          <w:sz w:val="28"/>
          <w:szCs w:val="28"/>
          <w:highlight w:val="cyan"/>
        </w:rPr>
        <w:t>Phòng</w:t>
      </w:r>
      <w:proofErr w:type="spellEnd"/>
      <w:r w:rsidRPr="00854023">
        <w:rPr>
          <w:rFonts w:ascii="Times New Roman" w:hAnsi="Times New Roman"/>
          <w:b/>
          <w:sz w:val="28"/>
          <w:szCs w:val="28"/>
          <w:highlight w:val="cyan"/>
        </w:rPr>
        <w:t xml:space="preserve"> CTCT-HSSV)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43D9E" w:rsidRDefault="00543D9E" w:rsidP="00543D9E">
      <w:pPr>
        <w:spacing w:after="120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71301E">
        <w:rPr>
          <w:rFonts w:ascii="Times New Roman" w:hAnsi="Times New Roman"/>
          <w:b/>
          <w:bCs/>
          <w:sz w:val="28"/>
          <w:szCs w:val="28"/>
        </w:rPr>
        <w:t>Kết</w:t>
      </w:r>
      <w:proofErr w:type="spellEnd"/>
      <w:r w:rsidRPr="0071301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1301E">
        <w:rPr>
          <w:rFonts w:ascii="Times New Roman" w:hAnsi="Times New Roman"/>
          <w:b/>
          <w:bCs/>
          <w:iCs/>
          <w:sz w:val="28"/>
          <w:szCs w:val="28"/>
          <w:lang w:val="vi-VN"/>
        </w:rPr>
        <w:t>quả</w:t>
      </w:r>
      <w:r w:rsidRPr="007130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1301E">
        <w:rPr>
          <w:rFonts w:ascii="Times New Roman" w:hAnsi="Times New Roman"/>
          <w:b/>
          <w:bCs/>
          <w:sz w:val="28"/>
          <w:szCs w:val="28"/>
        </w:rPr>
        <w:t>rèn</w:t>
      </w:r>
      <w:proofErr w:type="spellEnd"/>
      <w:r w:rsidRPr="007130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1301E">
        <w:rPr>
          <w:rFonts w:ascii="Times New Roman" w:hAnsi="Times New Roman"/>
          <w:b/>
          <w:bCs/>
          <w:sz w:val="28"/>
          <w:szCs w:val="28"/>
        </w:rPr>
        <w:t>luyện</w:t>
      </w:r>
      <w:proofErr w:type="spellEnd"/>
      <w:r w:rsidRPr="0071301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417"/>
        <w:gridCol w:w="969"/>
        <w:gridCol w:w="1357"/>
        <w:gridCol w:w="969"/>
        <w:gridCol w:w="1383"/>
        <w:gridCol w:w="969"/>
      </w:tblGrid>
      <w:tr w:rsidR="00543D9E" w:rsidRPr="00B552A8" w:rsidTr="00E64454">
        <w:trPr>
          <w:trHeight w:val="827"/>
        </w:trPr>
        <w:tc>
          <w:tcPr>
            <w:tcW w:w="2235" w:type="dxa"/>
            <w:shd w:val="clear" w:color="auto" w:fill="auto"/>
            <w:vAlign w:val="center"/>
          </w:tcPr>
          <w:p w:rsidR="00543D9E" w:rsidRPr="007118AC" w:rsidRDefault="00543D9E" w:rsidP="00E64454">
            <w:pPr>
              <w:spacing w:after="120"/>
              <w:ind w:right="2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Xếp</w:t>
            </w:r>
            <w:proofErr w:type="spellEnd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43D9E" w:rsidRPr="007118AC" w:rsidRDefault="00543D9E" w:rsidP="00E64454">
            <w:pPr>
              <w:spacing w:after="120"/>
              <w:ind w:right="2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Học</w:t>
            </w:r>
            <w:proofErr w:type="spellEnd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kỳ</w:t>
            </w:r>
            <w:proofErr w:type="spellEnd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543D9E" w:rsidRPr="007118AC" w:rsidRDefault="00543D9E" w:rsidP="00E64454">
            <w:pPr>
              <w:spacing w:after="120"/>
              <w:ind w:right="2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Tỷ</w:t>
            </w:r>
            <w:proofErr w:type="spellEnd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lệ</w:t>
            </w:r>
            <w:proofErr w:type="spellEnd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%</w:t>
            </w:r>
          </w:p>
        </w:tc>
        <w:tc>
          <w:tcPr>
            <w:tcW w:w="1357" w:type="dxa"/>
            <w:vAlign w:val="center"/>
          </w:tcPr>
          <w:p w:rsidR="00543D9E" w:rsidRPr="005D6DE0" w:rsidRDefault="00543D9E" w:rsidP="00E64454">
            <w:pPr>
              <w:spacing w:after="120"/>
              <w:ind w:right="2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>Học</w:t>
            </w:r>
            <w:proofErr w:type="spellEnd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>kỳ</w:t>
            </w:r>
            <w:proofErr w:type="spellEnd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969" w:type="dxa"/>
            <w:vAlign w:val="center"/>
          </w:tcPr>
          <w:p w:rsidR="00543D9E" w:rsidRPr="005D6DE0" w:rsidRDefault="00543D9E" w:rsidP="00E64454">
            <w:pPr>
              <w:spacing w:after="120"/>
              <w:ind w:right="2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>Tỷ</w:t>
            </w:r>
            <w:proofErr w:type="spellEnd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>lệ</w:t>
            </w:r>
            <w:proofErr w:type="spellEnd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%</w:t>
            </w:r>
          </w:p>
        </w:tc>
        <w:tc>
          <w:tcPr>
            <w:tcW w:w="1383" w:type="dxa"/>
            <w:vAlign w:val="center"/>
          </w:tcPr>
          <w:p w:rsidR="00543D9E" w:rsidRPr="005D6DE0" w:rsidRDefault="00543D9E" w:rsidP="00E64454">
            <w:pPr>
              <w:spacing w:after="120"/>
              <w:ind w:right="2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969" w:type="dxa"/>
            <w:vAlign w:val="center"/>
          </w:tcPr>
          <w:p w:rsidR="00543D9E" w:rsidRPr="005D6DE0" w:rsidRDefault="00543D9E" w:rsidP="00E64454">
            <w:pPr>
              <w:spacing w:after="120"/>
              <w:ind w:right="2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>Tỷ</w:t>
            </w:r>
            <w:proofErr w:type="spellEnd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>lệ</w:t>
            </w:r>
            <w:proofErr w:type="spellEnd"/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%</w:t>
            </w:r>
          </w:p>
        </w:tc>
      </w:tr>
      <w:tr w:rsidR="00543D9E" w:rsidRPr="00B552A8" w:rsidTr="00E64454">
        <w:trPr>
          <w:trHeight w:val="383"/>
        </w:trPr>
        <w:tc>
          <w:tcPr>
            <w:tcW w:w="2235" w:type="dxa"/>
            <w:shd w:val="clear" w:color="auto" w:fill="auto"/>
          </w:tcPr>
          <w:p w:rsidR="00543D9E" w:rsidRPr="007118AC" w:rsidRDefault="00543D9E" w:rsidP="00E64454">
            <w:pPr>
              <w:spacing w:after="120"/>
              <w:ind w:right="2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Xuất</w:t>
            </w:r>
            <w:proofErr w:type="spellEnd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1417" w:type="dxa"/>
            <w:shd w:val="clear" w:color="auto" w:fill="auto"/>
            <w:vAlign w:val="bottom"/>
          </w:tcPr>
          <w:p w:rsidR="00543D9E" w:rsidRPr="007118AC" w:rsidRDefault="00543D9E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969" w:type="dxa"/>
            <w:shd w:val="clear" w:color="auto" w:fill="auto"/>
            <w:vAlign w:val="bottom"/>
          </w:tcPr>
          <w:p w:rsidR="00543D9E" w:rsidRPr="007118AC" w:rsidRDefault="00543D9E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357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69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383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69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543D9E" w:rsidRPr="00B552A8" w:rsidTr="00E64454">
        <w:trPr>
          <w:trHeight w:val="579"/>
        </w:trPr>
        <w:tc>
          <w:tcPr>
            <w:tcW w:w="2235" w:type="dxa"/>
            <w:shd w:val="clear" w:color="auto" w:fill="auto"/>
          </w:tcPr>
          <w:p w:rsidR="00543D9E" w:rsidRPr="007118AC" w:rsidRDefault="00543D9E" w:rsidP="00E64454">
            <w:pPr>
              <w:spacing w:after="120"/>
              <w:ind w:right="2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1417" w:type="dxa"/>
            <w:shd w:val="clear" w:color="auto" w:fill="auto"/>
            <w:vAlign w:val="bottom"/>
          </w:tcPr>
          <w:p w:rsidR="00543D9E" w:rsidRPr="007118AC" w:rsidRDefault="00543D9E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969" w:type="dxa"/>
            <w:shd w:val="clear" w:color="auto" w:fill="auto"/>
            <w:vAlign w:val="bottom"/>
          </w:tcPr>
          <w:p w:rsidR="00543D9E" w:rsidRPr="007118AC" w:rsidRDefault="00543D9E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357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69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383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69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543D9E" w:rsidRPr="00B552A8" w:rsidTr="00E64454">
        <w:trPr>
          <w:trHeight w:val="579"/>
        </w:trPr>
        <w:tc>
          <w:tcPr>
            <w:tcW w:w="2235" w:type="dxa"/>
            <w:shd w:val="clear" w:color="auto" w:fill="auto"/>
          </w:tcPr>
          <w:p w:rsidR="00543D9E" w:rsidRPr="007118AC" w:rsidRDefault="00543D9E" w:rsidP="00E64454">
            <w:pPr>
              <w:spacing w:after="120"/>
              <w:ind w:right="2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Khá</w:t>
            </w:r>
            <w:proofErr w:type="spellEnd"/>
          </w:p>
        </w:tc>
        <w:tc>
          <w:tcPr>
            <w:tcW w:w="1417" w:type="dxa"/>
            <w:shd w:val="clear" w:color="auto" w:fill="auto"/>
            <w:vAlign w:val="bottom"/>
          </w:tcPr>
          <w:p w:rsidR="00543D9E" w:rsidRPr="007118AC" w:rsidRDefault="00543D9E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969" w:type="dxa"/>
            <w:shd w:val="clear" w:color="auto" w:fill="auto"/>
            <w:vAlign w:val="bottom"/>
          </w:tcPr>
          <w:p w:rsidR="00543D9E" w:rsidRPr="007118AC" w:rsidRDefault="00543D9E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357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69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383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69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543D9E" w:rsidRPr="00B552A8" w:rsidTr="00E64454">
        <w:trPr>
          <w:trHeight w:val="491"/>
        </w:trPr>
        <w:tc>
          <w:tcPr>
            <w:tcW w:w="2235" w:type="dxa"/>
            <w:shd w:val="clear" w:color="auto" w:fill="auto"/>
          </w:tcPr>
          <w:p w:rsidR="00543D9E" w:rsidRPr="007118AC" w:rsidRDefault="00543D9E" w:rsidP="00E64454">
            <w:pPr>
              <w:spacing w:after="120"/>
              <w:ind w:right="2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Trung</w:t>
            </w:r>
            <w:proofErr w:type="spellEnd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417" w:type="dxa"/>
            <w:shd w:val="clear" w:color="auto" w:fill="auto"/>
            <w:vAlign w:val="bottom"/>
          </w:tcPr>
          <w:p w:rsidR="00543D9E" w:rsidRPr="007118AC" w:rsidRDefault="00543D9E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969" w:type="dxa"/>
            <w:shd w:val="clear" w:color="auto" w:fill="auto"/>
            <w:vAlign w:val="bottom"/>
          </w:tcPr>
          <w:p w:rsidR="00543D9E" w:rsidRPr="007118AC" w:rsidRDefault="00543D9E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357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69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383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69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543D9E" w:rsidRPr="00B552A8" w:rsidTr="00E64454">
        <w:trPr>
          <w:trHeight w:val="491"/>
        </w:trPr>
        <w:tc>
          <w:tcPr>
            <w:tcW w:w="2235" w:type="dxa"/>
            <w:shd w:val="clear" w:color="auto" w:fill="auto"/>
          </w:tcPr>
          <w:p w:rsidR="00543D9E" w:rsidRPr="007118AC" w:rsidRDefault="00543D9E" w:rsidP="00E64454">
            <w:pPr>
              <w:spacing w:after="120"/>
              <w:ind w:right="2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Yếu</w:t>
            </w:r>
            <w:proofErr w:type="spellEnd"/>
          </w:p>
        </w:tc>
        <w:tc>
          <w:tcPr>
            <w:tcW w:w="1417" w:type="dxa"/>
            <w:shd w:val="clear" w:color="auto" w:fill="auto"/>
            <w:vAlign w:val="bottom"/>
          </w:tcPr>
          <w:p w:rsidR="00543D9E" w:rsidRPr="007118AC" w:rsidRDefault="00543D9E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969" w:type="dxa"/>
            <w:shd w:val="clear" w:color="auto" w:fill="auto"/>
            <w:vAlign w:val="bottom"/>
          </w:tcPr>
          <w:p w:rsidR="00543D9E" w:rsidRPr="007118AC" w:rsidRDefault="00543D9E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357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69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383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69" w:type="dxa"/>
            <w:vAlign w:val="center"/>
          </w:tcPr>
          <w:p w:rsidR="00543D9E" w:rsidRPr="00392BAB" w:rsidRDefault="00543D9E" w:rsidP="00E6445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543D9E" w:rsidRPr="00B552A8" w:rsidTr="00E64454">
        <w:trPr>
          <w:trHeight w:val="491"/>
        </w:trPr>
        <w:tc>
          <w:tcPr>
            <w:tcW w:w="2235" w:type="dxa"/>
            <w:shd w:val="clear" w:color="auto" w:fill="auto"/>
          </w:tcPr>
          <w:p w:rsidR="00543D9E" w:rsidRPr="007118AC" w:rsidRDefault="00543D9E" w:rsidP="00E64454">
            <w:pPr>
              <w:spacing w:after="120"/>
              <w:ind w:right="2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1417" w:type="dxa"/>
            <w:shd w:val="clear" w:color="auto" w:fill="auto"/>
            <w:vAlign w:val="bottom"/>
          </w:tcPr>
          <w:p w:rsidR="00543D9E" w:rsidRPr="007118AC" w:rsidRDefault="00543D9E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69" w:type="dxa"/>
            <w:shd w:val="clear" w:color="auto" w:fill="auto"/>
            <w:vAlign w:val="bottom"/>
          </w:tcPr>
          <w:p w:rsidR="00543D9E" w:rsidRPr="005D6DE0" w:rsidRDefault="00543D9E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357" w:type="dxa"/>
            <w:vAlign w:val="center"/>
          </w:tcPr>
          <w:p w:rsidR="00543D9E" w:rsidRPr="00392BAB" w:rsidRDefault="00543D9E" w:rsidP="00E64454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969" w:type="dxa"/>
            <w:vAlign w:val="center"/>
          </w:tcPr>
          <w:p w:rsidR="00543D9E" w:rsidRPr="00392BAB" w:rsidRDefault="00543D9E" w:rsidP="00E64454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1383" w:type="dxa"/>
            <w:vAlign w:val="center"/>
          </w:tcPr>
          <w:p w:rsidR="00543D9E" w:rsidRPr="00392BAB" w:rsidRDefault="00543D9E" w:rsidP="00E64454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969" w:type="dxa"/>
            <w:vAlign w:val="center"/>
          </w:tcPr>
          <w:p w:rsidR="00543D9E" w:rsidRPr="00392BAB" w:rsidRDefault="00543D9E" w:rsidP="00E64454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</w:p>
        </w:tc>
      </w:tr>
    </w:tbl>
    <w:p w:rsidR="00265FE2" w:rsidRDefault="00265FE2">
      <w:bookmarkStart w:id="0" w:name="_GoBack"/>
      <w:bookmarkEnd w:id="0"/>
    </w:p>
    <w:sectPr w:rsidR="00265F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D9E"/>
    <w:rsid w:val="00265FE2"/>
    <w:rsid w:val="0054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D9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D9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1</cp:revision>
  <dcterms:created xsi:type="dcterms:W3CDTF">2019-08-31T03:05:00Z</dcterms:created>
  <dcterms:modified xsi:type="dcterms:W3CDTF">2019-08-31T03:06:00Z</dcterms:modified>
</cp:coreProperties>
</file>